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FDE5" w14:textId="77777777" w:rsidR="001D4732" w:rsidRDefault="001D4732" w:rsidP="009640F5">
      <w:pPr>
        <w:pStyle w:val="Heading2"/>
        <w:jc w:val="center"/>
        <w:rPr>
          <w:rFonts w:ascii="Book Antiqua" w:hAnsi="Book Antiqua"/>
          <w:color w:val="auto"/>
          <w:sz w:val="24"/>
          <w:szCs w:val="22"/>
        </w:rPr>
      </w:pPr>
      <w:bookmarkStart w:id="0" w:name="_Toc285709411"/>
      <w:r w:rsidRPr="001D4732">
        <w:rPr>
          <w:rFonts w:ascii="Book Antiqua" w:hAnsi="Book Antiqua"/>
          <w:color w:val="auto"/>
          <w:sz w:val="24"/>
          <w:szCs w:val="22"/>
        </w:rPr>
        <w:t xml:space="preserve">Graphic Organizer </w:t>
      </w:r>
      <w:r>
        <w:rPr>
          <w:rFonts w:ascii="Book Antiqua" w:hAnsi="Book Antiqua"/>
          <w:color w:val="auto"/>
          <w:sz w:val="24"/>
          <w:szCs w:val="22"/>
        </w:rPr>
        <w:t>–</w:t>
      </w:r>
      <w:r w:rsidRPr="001D4732">
        <w:rPr>
          <w:rFonts w:ascii="Book Antiqua" w:hAnsi="Book Antiqua"/>
          <w:color w:val="auto"/>
          <w:sz w:val="24"/>
          <w:szCs w:val="22"/>
        </w:rPr>
        <w:t xml:space="preserve"> Article</w:t>
      </w:r>
      <w:bookmarkEnd w:id="0"/>
    </w:p>
    <w:p w14:paraId="71350FE8" w14:textId="5B0504F7" w:rsidR="001D4732" w:rsidRPr="001D4732" w:rsidRDefault="00114BC7" w:rsidP="001D4732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Family and Consumer Sciences</w:t>
      </w:r>
      <w:r w:rsidR="00A82774">
        <w:rPr>
          <w:rFonts w:ascii="Book Antiqua" w:hAnsi="Book Antiqua"/>
          <w:i/>
        </w:rPr>
        <w:t xml:space="preserve"> Example</w:t>
      </w:r>
    </w:p>
    <w:p w14:paraId="1BB02FB2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51226F3E" w14:textId="0D3979F4" w:rsidR="001D4732" w:rsidRDefault="003A0605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Read this </w:t>
      </w:r>
      <w:hyperlink r:id="rId5" w:history="1">
        <w:r w:rsidRPr="003A0605">
          <w:rPr>
            <w:rStyle w:val="Hyperlink"/>
            <w:rFonts w:ascii="Book Antiqua" w:hAnsi="Book Antiqua"/>
            <w:sz w:val="22"/>
            <w:szCs w:val="22"/>
          </w:rPr>
          <w:t>article</w:t>
        </w:r>
      </w:hyperlink>
      <w:r>
        <w:rPr>
          <w:rFonts w:ascii="Book Antiqua" w:hAnsi="Book Antiqua"/>
          <w:sz w:val="22"/>
          <w:szCs w:val="22"/>
        </w:rPr>
        <w:t xml:space="preserve"> about the </w:t>
      </w:r>
      <w:proofErr w:type="spellStart"/>
      <w:r>
        <w:rPr>
          <w:rFonts w:ascii="Book Antiqua" w:hAnsi="Book Antiqua"/>
          <w:sz w:val="22"/>
          <w:szCs w:val="22"/>
        </w:rPr>
        <w:t>Liebeck</w:t>
      </w:r>
      <w:proofErr w:type="spellEnd"/>
      <w:r>
        <w:rPr>
          <w:rFonts w:ascii="Book Antiqua" w:hAnsi="Book Antiqua"/>
          <w:sz w:val="22"/>
          <w:szCs w:val="22"/>
        </w:rPr>
        <w:t xml:space="preserve"> versus McDonald’s lawsuit. </w:t>
      </w:r>
      <w:r w:rsidR="00485F64">
        <w:rPr>
          <w:rFonts w:ascii="Book Antiqua" w:hAnsi="Book Antiqua"/>
          <w:sz w:val="22"/>
          <w:szCs w:val="22"/>
        </w:rPr>
        <w:t xml:space="preserve">Use this graphic organizer to take notes while you read the article. After you have completed this graphic organizer, use </w:t>
      </w:r>
      <w:r w:rsidR="00114BC7">
        <w:rPr>
          <w:rFonts w:ascii="Book Antiqua" w:hAnsi="Book Antiqua"/>
          <w:sz w:val="22"/>
          <w:szCs w:val="22"/>
        </w:rPr>
        <w:t>it</w:t>
      </w:r>
      <w:r w:rsidR="00485F64">
        <w:rPr>
          <w:rFonts w:ascii="Book Antiqua" w:hAnsi="Book Antiqua"/>
          <w:sz w:val="22"/>
          <w:szCs w:val="22"/>
        </w:rPr>
        <w:t xml:space="preserve"> to write a half-page summary of the article. </w:t>
      </w:r>
    </w:p>
    <w:p w14:paraId="3112847A" w14:textId="77777777" w:rsidR="00485F64" w:rsidRPr="001D4732" w:rsidRDefault="00485F64" w:rsidP="001D4732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1D4732" w:rsidRPr="001D4732" w14:paraId="379C0BE7" w14:textId="77777777" w:rsidTr="001D4732">
        <w:tc>
          <w:tcPr>
            <w:tcW w:w="2988" w:type="dxa"/>
            <w:vMerge w:val="restart"/>
            <w:shd w:val="clear" w:color="auto" w:fill="BFBFBF" w:themeFill="background1" w:themeFillShade="BF"/>
          </w:tcPr>
          <w:p w14:paraId="2E7105D4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  <w:r w:rsidRPr="001D4732">
              <w:rPr>
                <w:rFonts w:ascii="Book Antiqua" w:hAnsi="Book Antiqu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4902D" wp14:editId="6F7BDB8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6350</wp:posOffset>
                      </wp:positionV>
                      <wp:extent cx="228600" cy="4618990"/>
                      <wp:effectExtent l="50800" t="25400" r="76200" b="10541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6189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963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135pt;margin-top:.5pt;width:18pt;height:3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" adj="20749" fillcolor="black [3213]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Pr="001D4732">
              <w:rPr>
                <w:rFonts w:ascii="Book Antiqua" w:hAnsi="Book Antiqua"/>
                <w:b/>
                <w:sz w:val="22"/>
                <w:szCs w:val="22"/>
              </w:rPr>
              <w:t>WHO</w:t>
            </w:r>
            <w:r w:rsidRPr="001D4732">
              <w:rPr>
                <w:rFonts w:ascii="Book Antiqua" w:hAnsi="Book Antiqua"/>
                <w:sz w:val="22"/>
                <w:szCs w:val="22"/>
              </w:rPr>
              <w:t xml:space="preserve"> is involved?</w:t>
            </w:r>
          </w:p>
        </w:tc>
        <w:tc>
          <w:tcPr>
            <w:tcW w:w="5868" w:type="dxa"/>
          </w:tcPr>
          <w:p w14:paraId="40F950C2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3A1C9B6F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78816632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173A7EBB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7D4DEC8F" w14:textId="77777777" w:rsidTr="001D4732">
        <w:tc>
          <w:tcPr>
            <w:tcW w:w="2988" w:type="dxa"/>
            <w:vMerge w:val="restart"/>
            <w:shd w:val="clear" w:color="auto" w:fill="BFBFBF" w:themeFill="background1" w:themeFillShade="BF"/>
          </w:tcPr>
          <w:p w14:paraId="7683C072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  <w:r w:rsidRPr="001D4732">
              <w:rPr>
                <w:rFonts w:ascii="Book Antiqua" w:hAnsi="Book Antiqua"/>
                <w:b/>
                <w:sz w:val="22"/>
                <w:szCs w:val="22"/>
              </w:rPr>
              <w:t>WHEN</w:t>
            </w:r>
            <w:r w:rsidRPr="001D4732">
              <w:rPr>
                <w:rFonts w:ascii="Book Antiqua" w:hAnsi="Book Antiqua"/>
                <w:sz w:val="22"/>
                <w:szCs w:val="22"/>
              </w:rPr>
              <w:t xml:space="preserve"> did this occur?</w:t>
            </w:r>
          </w:p>
        </w:tc>
        <w:tc>
          <w:tcPr>
            <w:tcW w:w="5868" w:type="dxa"/>
          </w:tcPr>
          <w:p w14:paraId="377ACE6D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31509336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3179164C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0D592E44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4E650BA4" w14:textId="77777777" w:rsidTr="001D4732">
        <w:tc>
          <w:tcPr>
            <w:tcW w:w="2988" w:type="dxa"/>
            <w:vMerge w:val="restart"/>
            <w:shd w:val="clear" w:color="auto" w:fill="BFBFBF" w:themeFill="background1" w:themeFillShade="BF"/>
          </w:tcPr>
          <w:p w14:paraId="7B2C5468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  <w:r w:rsidRPr="001D4732">
              <w:rPr>
                <w:rFonts w:ascii="Book Antiqua" w:hAnsi="Book Antiqua"/>
                <w:b/>
                <w:sz w:val="22"/>
                <w:szCs w:val="22"/>
              </w:rPr>
              <w:t>WHERE</w:t>
            </w:r>
            <w:r w:rsidRPr="001D4732">
              <w:rPr>
                <w:rFonts w:ascii="Book Antiqua" w:hAnsi="Book Antiqua"/>
                <w:sz w:val="22"/>
                <w:szCs w:val="22"/>
              </w:rPr>
              <w:t xml:space="preserve"> did this occur?</w:t>
            </w:r>
          </w:p>
        </w:tc>
        <w:tc>
          <w:tcPr>
            <w:tcW w:w="5868" w:type="dxa"/>
          </w:tcPr>
          <w:p w14:paraId="6EAF1928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739A1243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157C7304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62550B29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600BE7E7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78BB8388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4CB1E786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76338A20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43CC7C28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16C3F24F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246EE21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662A2F3E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1D4732" w:rsidRPr="001D4732" w14:paraId="583C7287" w14:textId="77777777" w:rsidTr="001D4732">
        <w:tc>
          <w:tcPr>
            <w:tcW w:w="2988" w:type="dxa"/>
            <w:vMerge w:val="restart"/>
            <w:shd w:val="clear" w:color="auto" w:fill="BFBFBF" w:themeFill="background1" w:themeFillShade="BF"/>
          </w:tcPr>
          <w:p w14:paraId="7B6353C2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  <w:r w:rsidRPr="001D4732">
              <w:rPr>
                <w:rFonts w:ascii="Book Antiqua" w:hAnsi="Book Antiqua"/>
                <w:b/>
                <w:sz w:val="22"/>
                <w:szCs w:val="22"/>
              </w:rPr>
              <w:t>WHAT</w:t>
            </w:r>
            <w:r w:rsidRPr="001D4732">
              <w:rPr>
                <w:rFonts w:ascii="Book Antiqua" w:hAnsi="Book Antiqua"/>
                <w:sz w:val="22"/>
                <w:szCs w:val="22"/>
              </w:rPr>
              <w:t xml:space="preserve"> happened first?</w:t>
            </w:r>
          </w:p>
        </w:tc>
        <w:tc>
          <w:tcPr>
            <w:tcW w:w="5868" w:type="dxa"/>
          </w:tcPr>
          <w:p w14:paraId="2C912B72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65C5DFD8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22029523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58202F5D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4D190372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7329523C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1344AFCD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2B03DA84" w14:textId="77777777" w:rsidTr="001D4732">
        <w:tc>
          <w:tcPr>
            <w:tcW w:w="2988" w:type="dxa"/>
            <w:vMerge w:val="restart"/>
            <w:shd w:val="clear" w:color="auto" w:fill="BFBFBF" w:themeFill="background1" w:themeFillShade="BF"/>
          </w:tcPr>
          <w:p w14:paraId="53A5FA30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  <w:r w:rsidRPr="001D4732">
              <w:rPr>
                <w:rFonts w:ascii="Book Antiqua" w:hAnsi="Book Antiqua"/>
                <w:b/>
                <w:sz w:val="22"/>
                <w:szCs w:val="22"/>
              </w:rPr>
              <w:t>WHAT</w:t>
            </w:r>
            <w:r w:rsidRPr="001D4732">
              <w:rPr>
                <w:rFonts w:ascii="Book Antiqua" w:hAnsi="Book Antiqua"/>
                <w:sz w:val="22"/>
                <w:szCs w:val="22"/>
              </w:rPr>
              <w:t xml:space="preserve"> happened next?</w:t>
            </w:r>
          </w:p>
        </w:tc>
        <w:tc>
          <w:tcPr>
            <w:tcW w:w="5868" w:type="dxa"/>
          </w:tcPr>
          <w:p w14:paraId="217BF21C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7385673E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4DE2B239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0CDC1E5C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57E805DA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5FD69BB9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4720FF1E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606619AA" w14:textId="77777777" w:rsidTr="001D4732">
        <w:tc>
          <w:tcPr>
            <w:tcW w:w="2988" w:type="dxa"/>
            <w:vMerge w:val="restart"/>
            <w:shd w:val="clear" w:color="auto" w:fill="BFBFBF" w:themeFill="background1" w:themeFillShade="BF"/>
          </w:tcPr>
          <w:p w14:paraId="7B3561DF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  <w:r w:rsidRPr="001D4732">
              <w:rPr>
                <w:rFonts w:ascii="Book Antiqua" w:hAnsi="Book Antiqua"/>
                <w:b/>
                <w:sz w:val="22"/>
                <w:szCs w:val="22"/>
              </w:rPr>
              <w:t>WHAT</w:t>
            </w:r>
            <w:r w:rsidRPr="001D4732">
              <w:rPr>
                <w:rFonts w:ascii="Book Antiqua" w:hAnsi="Book Antiqua"/>
                <w:sz w:val="22"/>
                <w:szCs w:val="22"/>
              </w:rPr>
              <w:t xml:space="preserve"> happened last?</w:t>
            </w:r>
          </w:p>
        </w:tc>
        <w:tc>
          <w:tcPr>
            <w:tcW w:w="5868" w:type="dxa"/>
          </w:tcPr>
          <w:p w14:paraId="49F89482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0B26828F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47F371D0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61621758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74A44C23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5F6B5787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3409BCFF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E09E22F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3C370E80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1D4732" w:rsidRPr="001D4732" w14:paraId="3B463059" w14:textId="77777777" w:rsidTr="001D4732">
        <w:tc>
          <w:tcPr>
            <w:tcW w:w="2988" w:type="dxa"/>
            <w:vMerge w:val="restart"/>
            <w:shd w:val="clear" w:color="auto" w:fill="BFBFBF" w:themeFill="background1" w:themeFillShade="BF"/>
          </w:tcPr>
          <w:p w14:paraId="27340DC8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  <w:r w:rsidRPr="001D4732">
              <w:rPr>
                <w:rFonts w:ascii="Book Antiqua" w:hAnsi="Book Antiqua"/>
                <w:b/>
                <w:sz w:val="22"/>
                <w:szCs w:val="22"/>
              </w:rPr>
              <w:t>WHY</w:t>
            </w:r>
            <w:r w:rsidRPr="001D4732">
              <w:rPr>
                <w:rFonts w:ascii="Book Antiqua" w:hAnsi="Book Antiqua"/>
                <w:sz w:val="22"/>
                <w:szCs w:val="22"/>
              </w:rPr>
              <w:t xml:space="preserve"> did this happen?</w:t>
            </w:r>
          </w:p>
        </w:tc>
        <w:tc>
          <w:tcPr>
            <w:tcW w:w="5868" w:type="dxa"/>
          </w:tcPr>
          <w:p w14:paraId="13017DDD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24BE2D3A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0EB98E7E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7F9C282C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4732" w:rsidRPr="001D4732" w14:paraId="0ABE49B7" w14:textId="77777777" w:rsidTr="001D4732">
        <w:tc>
          <w:tcPr>
            <w:tcW w:w="2988" w:type="dxa"/>
            <w:vMerge/>
            <w:shd w:val="clear" w:color="auto" w:fill="BFBFBF" w:themeFill="background1" w:themeFillShade="BF"/>
          </w:tcPr>
          <w:p w14:paraId="2ED9CCAF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868" w:type="dxa"/>
          </w:tcPr>
          <w:p w14:paraId="748E1B68" w14:textId="77777777" w:rsidR="001D4732" w:rsidRPr="001D4732" w:rsidRDefault="001D4732" w:rsidP="001D473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11E985E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4DC83267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80F6" wp14:editId="2B707557">
                <wp:simplePos x="0" y="0"/>
                <wp:positionH relativeFrom="column">
                  <wp:posOffset>-302895</wp:posOffset>
                </wp:positionH>
                <wp:positionV relativeFrom="paragraph">
                  <wp:posOffset>134620</wp:posOffset>
                </wp:positionV>
                <wp:extent cx="1882775" cy="1628775"/>
                <wp:effectExtent l="228600" t="101600" r="0" b="98425"/>
                <wp:wrapSquare wrapText="bothSides"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1096">
                          <a:off x="0" y="0"/>
                          <a:ext cx="1882775" cy="1628775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5B859" w14:textId="77777777" w:rsidR="003A0605" w:rsidRPr="001A17B4" w:rsidRDefault="003A0605" w:rsidP="001D47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1A17B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SO WHAT is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-23.8pt;margin-top:10.6pt;width:148.25pt;height:128.25pt;rotation:-17901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" fillcolor="#d8d8d8 [2732]" strokecolor="black [3040]">
                <v:stroke dashstyle="dash"/>
                <v:shadow on="t" opacity="22937f" mv:blur="40000f" origin=",.5" offset="0,23000emu"/>
                <v:textbox>
                  <w:txbxContent>
                    <w:p w14:paraId="3845B859" w14:textId="77777777" w:rsidR="003A0605" w:rsidRPr="001A17B4" w:rsidRDefault="003A0605" w:rsidP="001D473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1A17B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SO WHAT is next?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2749C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54803A52" w14:textId="33E2CC9B" w:rsidR="001D4732" w:rsidRPr="001D4732" w:rsidRDefault="001D4732" w:rsidP="00114BC7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sz w:val="22"/>
          <w:szCs w:val="22"/>
        </w:rPr>
        <w:t xml:space="preserve">Based on the information that you read, </w:t>
      </w:r>
      <w:r w:rsidR="00114BC7">
        <w:rPr>
          <w:rFonts w:ascii="Book Antiqua" w:hAnsi="Book Antiqua"/>
          <w:sz w:val="22"/>
          <w:szCs w:val="22"/>
        </w:rPr>
        <w:t>how did you think this case impacted the food and beverage industry? What do you think will happen in the future to protect businesses from similar lawsuits?</w:t>
      </w:r>
    </w:p>
    <w:p w14:paraId="564A37BA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7848AF89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sz w:val="22"/>
          <w:szCs w:val="22"/>
        </w:rPr>
        <w:br w:type="page"/>
      </w:r>
      <w:bookmarkStart w:id="1" w:name="_GoBack"/>
      <w:bookmarkEnd w:id="1"/>
    </w:p>
    <w:p w14:paraId="17831A3A" w14:textId="77777777" w:rsidR="001D4732" w:rsidRDefault="001D4732" w:rsidP="001D4732">
      <w:pPr>
        <w:jc w:val="center"/>
        <w:rPr>
          <w:rFonts w:ascii="Book Antiqua" w:hAnsi="Book Antiqua" w:cs="Arial"/>
          <w:b/>
          <w:szCs w:val="22"/>
        </w:rPr>
      </w:pPr>
      <w:bookmarkStart w:id="2" w:name="_Toc285709412"/>
      <w:r w:rsidRPr="009640F5">
        <w:rPr>
          <w:rFonts w:ascii="Book Antiqua" w:hAnsi="Book Antiqua" w:cs="Arial"/>
          <w:b/>
          <w:szCs w:val="22"/>
        </w:rPr>
        <w:lastRenderedPageBreak/>
        <w:t>Sentence Starters for Reader Response</w:t>
      </w:r>
    </w:p>
    <w:p w14:paraId="1B91D580" w14:textId="62302475" w:rsidR="009640F5" w:rsidRPr="009640F5" w:rsidRDefault="00A82774" w:rsidP="001D4732">
      <w:pPr>
        <w:jc w:val="center"/>
        <w:rPr>
          <w:rFonts w:ascii="Book Antiqua" w:hAnsi="Book Antiqua" w:cs="Arial"/>
          <w:i/>
          <w:szCs w:val="22"/>
        </w:rPr>
      </w:pPr>
      <w:r>
        <w:rPr>
          <w:rFonts w:ascii="Book Antiqua" w:hAnsi="Book Antiqua" w:cs="Arial"/>
          <w:i/>
          <w:szCs w:val="22"/>
        </w:rPr>
        <w:t>Agriculture Example</w:t>
      </w:r>
    </w:p>
    <w:p w14:paraId="49FCAF96" w14:textId="77777777" w:rsidR="00A82774" w:rsidRDefault="00A82774" w:rsidP="001D4732">
      <w:pPr>
        <w:rPr>
          <w:rFonts w:ascii="Book Antiqua" w:hAnsi="Book Antiqua"/>
          <w:sz w:val="22"/>
          <w:szCs w:val="22"/>
        </w:rPr>
      </w:pPr>
    </w:p>
    <w:p w14:paraId="44B84C58" w14:textId="6FBBD1E3" w:rsidR="001D4732" w:rsidRPr="00A82774" w:rsidRDefault="00A66169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 today’s warm-up activity, </w:t>
      </w:r>
      <w:r w:rsidR="00C72B0B">
        <w:rPr>
          <w:rFonts w:ascii="Book Antiqua" w:hAnsi="Book Antiqua"/>
          <w:sz w:val="22"/>
          <w:szCs w:val="22"/>
        </w:rPr>
        <w:t>watch the</w:t>
      </w:r>
      <w:r>
        <w:rPr>
          <w:rFonts w:ascii="Book Antiqua" w:hAnsi="Book Antiqua"/>
          <w:sz w:val="22"/>
          <w:szCs w:val="22"/>
        </w:rPr>
        <w:t xml:space="preserve"> video from YouTube called </w:t>
      </w:r>
      <w:hyperlink r:id="rId6" w:history="1">
        <w:r w:rsidR="00A82774" w:rsidRPr="00A66169">
          <w:rPr>
            <w:rStyle w:val="Hyperlink"/>
            <w:rFonts w:ascii="Book Antiqua" w:hAnsi="Book Antiqua"/>
            <w:sz w:val="22"/>
            <w:szCs w:val="22"/>
          </w:rPr>
          <w:t>Sport Science: Turf vs. Grass</w:t>
        </w:r>
      </w:hyperlink>
      <w:r w:rsidR="00C72B0B">
        <w:rPr>
          <w:rFonts w:ascii="Book Antiqua" w:hAnsi="Book Antiqua"/>
          <w:sz w:val="22"/>
          <w:szCs w:val="22"/>
        </w:rPr>
        <w:t xml:space="preserve">. Use the information from the video </w:t>
      </w:r>
      <w:r w:rsidR="00C72B0B" w:rsidRPr="00C72B0B">
        <w:rPr>
          <w:rFonts w:ascii="Book Antiqua" w:hAnsi="Book Antiqua"/>
          <w:i/>
          <w:sz w:val="22"/>
          <w:szCs w:val="22"/>
        </w:rPr>
        <w:t>and</w:t>
      </w:r>
      <w:r w:rsidR="00C72B0B">
        <w:rPr>
          <w:rFonts w:ascii="Book Antiqua" w:hAnsi="Book Antiqua"/>
          <w:sz w:val="22"/>
          <w:szCs w:val="22"/>
        </w:rPr>
        <w:t xml:space="preserve"> your notes from yesterday on turf to write a paragraph (5 – 10 sentence) response. What do you think? Do you agree with this decision? Please </w:t>
      </w:r>
      <w:r>
        <w:rPr>
          <w:rFonts w:ascii="Book Antiqua" w:hAnsi="Book Antiqua"/>
          <w:sz w:val="22"/>
          <w:szCs w:val="22"/>
        </w:rPr>
        <w:t xml:space="preserve">use the sentence starters below, if needed. </w:t>
      </w:r>
    </w:p>
    <w:p w14:paraId="037D13B2" w14:textId="77777777" w:rsidR="00A66169" w:rsidRDefault="00A66169" w:rsidP="001D4732">
      <w:pPr>
        <w:rPr>
          <w:rFonts w:ascii="Book Antiqua" w:hAnsi="Book Antiqua"/>
          <w:b/>
          <w:sz w:val="22"/>
          <w:szCs w:val="22"/>
        </w:rPr>
      </w:pPr>
    </w:p>
    <w:p w14:paraId="66847BAA" w14:textId="0AF4FCB9" w:rsidR="001D4732" w:rsidRDefault="00C72B0B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I’ll bet that…</w:t>
      </w:r>
    </w:p>
    <w:p w14:paraId="738FF65B" w14:textId="25EC2043" w:rsidR="00C72B0B" w:rsidRPr="001D4732" w:rsidRDefault="00C72B0B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If______ happens, then…</w:t>
      </w:r>
    </w:p>
    <w:p w14:paraId="03890D8A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6295D07B" w14:textId="68328B35" w:rsidR="001D4732" w:rsidRDefault="00A66169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like/don’t like ______ because…</w:t>
      </w:r>
    </w:p>
    <w:p w14:paraId="761370C1" w14:textId="0E0FD671" w:rsidR="00A66169" w:rsidRDefault="00A66169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This could be more effective if…</w:t>
      </w:r>
    </w:p>
    <w:p w14:paraId="10A2627A" w14:textId="3DC7BB82" w:rsidR="00A66169" w:rsidRPr="001D4732" w:rsidRDefault="00A66169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One big difference between _______ and _______ is…</w:t>
      </w:r>
    </w:p>
    <w:p w14:paraId="286BE0FE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086B39BC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sz w:val="22"/>
          <w:szCs w:val="22"/>
        </w:rPr>
        <w:t>So, the big idea is…</w:t>
      </w:r>
    </w:p>
    <w:p w14:paraId="14928D22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sz w:val="22"/>
          <w:szCs w:val="22"/>
        </w:rPr>
        <w:t>A conclusion that I’m drawing is…</w:t>
      </w:r>
    </w:p>
    <w:p w14:paraId="553D0ECB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sz w:val="22"/>
          <w:szCs w:val="22"/>
        </w:rPr>
        <w:t>This is relevant to my life because…</w:t>
      </w:r>
    </w:p>
    <w:p w14:paraId="580EDEC9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136FE622" w14:textId="77777777" w:rsidR="00C72B0B" w:rsidRDefault="00C72B0B" w:rsidP="001D4732">
      <w:pPr>
        <w:rPr>
          <w:rFonts w:ascii="Book Antiqua" w:hAnsi="Book Antiqua" w:cs="Arial"/>
          <w:bCs/>
          <w:color w:val="000000"/>
          <w:sz w:val="22"/>
          <w:szCs w:val="22"/>
        </w:rPr>
      </w:pPr>
      <w:r>
        <w:rPr>
          <w:rFonts w:ascii="Book Antiqua" w:hAnsi="Book Antiqua" w:cs="Arial"/>
          <w:bCs/>
          <w:color w:val="000000"/>
          <w:sz w:val="22"/>
          <w:szCs w:val="22"/>
        </w:rPr>
        <w:t>At first, I thought ______, but now…</w:t>
      </w:r>
    </w:p>
    <w:p w14:paraId="0D60B7D9" w14:textId="77777777" w:rsidR="00C72B0B" w:rsidRDefault="00C72B0B" w:rsidP="001D4732">
      <w:pPr>
        <w:rPr>
          <w:rFonts w:ascii="Book Antiqua" w:hAnsi="Book Antiqua" w:cs="Arial"/>
          <w:bCs/>
          <w:color w:val="000000"/>
          <w:sz w:val="22"/>
          <w:szCs w:val="22"/>
        </w:rPr>
      </w:pPr>
    </w:p>
    <w:p w14:paraId="0EE197B6" w14:textId="77777777" w:rsidR="001D4732" w:rsidRPr="001D4732" w:rsidRDefault="001D4732" w:rsidP="001D4732">
      <w:pPr>
        <w:pBdr>
          <w:top w:val="single" w:sz="4" w:space="1" w:color="auto"/>
        </w:pBdr>
        <w:rPr>
          <w:rFonts w:ascii="Book Antiqua" w:eastAsia="Times New Roman" w:hAnsi="Book Antiqua" w:cs="Arial"/>
          <w:color w:val="000000"/>
          <w:sz w:val="22"/>
          <w:szCs w:val="22"/>
        </w:rPr>
      </w:pPr>
    </w:p>
    <w:p w14:paraId="7F85CE72" w14:textId="65D291B6" w:rsidR="001D4732" w:rsidRPr="00C87BCE" w:rsidRDefault="001D4732" w:rsidP="00C87BCE">
      <w:pPr>
        <w:jc w:val="center"/>
        <w:rPr>
          <w:rFonts w:ascii="Book Antiqua" w:eastAsia="Times New Roman" w:hAnsi="Book Antiqua" w:cs="Arial"/>
          <w:b/>
          <w:color w:val="000000"/>
          <w:szCs w:val="22"/>
        </w:rPr>
      </w:pPr>
      <w:r w:rsidRPr="00C87BCE">
        <w:rPr>
          <w:rFonts w:ascii="Book Antiqua" w:eastAsia="Times New Roman" w:hAnsi="Book Antiqua" w:cs="Arial"/>
          <w:b/>
          <w:color w:val="000000"/>
          <w:szCs w:val="22"/>
        </w:rPr>
        <w:t>Creative Questions Starters</w:t>
      </w:r>
    </w:p>
    <w:p w14:paraId="3C3FE8DE" w14:textId="7AD5595F" w:rsidR="00C87BCE" w:rsidRDefault="00C87BCE" w:rsidP="00C87BCE">
      <w:pPr>
        <w:jc w:val="center"/>
        <w:rPr>
          <w:rFonts w:ascii="Book Antiqua" w:eastAsia="Times New Roman" w:hAnsi="Book Antiqua" w:cs="Arial"/>
          <w:i/>
          <w:color w:val="000000"/>
          <w:szCs w:val="22"/>
        </w:rPr>
      </w:pPr>
      <w:r w:rsidRPr="00C87BCE">
        <w:rPr>
          <w:rFonts w:ascii="Book Antiqua" w:eastAsia="Times New Roman" w:hAnsi="Book Antiqua" w:cs="Arial"/>
          <w:i/>
          <w:color w:val="000000"/>
          <w:szCs w:val="22"/>
        </w:rPr>
        <w:t>Health Science Example</w:t>
      </w:r>
    </w:p>
    <w:p w14:paraId="713C7610" w14:textId="77777777" w:rsidR="00C87BCE" w:rsidRDefault="00C87BCE" w:rsidP="00C87BCE">
      <w:pPr>
        <w:rPr>
          <w:rFonts w:ascii="Book Antiqua" w:eastAsia="Times New Roman" w:hAnsi="Book Antiqua" w:cs="Arial"/>
          <w:color w:val="000000"/>
          <w:sz w:val="22"/>
          <w:szCs w:val="22"/>
        </w:rPr>
      </w:pPr>
    </w:p>
    <w:p w14:paraId="5A2CEB3A" w14:textId="1805AA80" w:rsidR="00C87BCE" w:rsidRDefault="00C87BCE" w:rsidP="00C87BCE">
      <w:pPr>
        <w:rPr>
          <w:rFonts w:ascii="Book Antiqua" w:eastAsia="Times New Roman" w:hAnsi="Book Antiqua" w:cs="Arial"/>
          <w:color w:val="000000"/>
          <w:sz w:val="22"/>
          <w:szCs w:val="22"/>
        </w:rPr>
      </w:pPr>
      <w:r>
        <w:rPr>
          <w:rFonts w:ascii="Book Antiqua" w:eastAsia="Times New Roman" w:hAnsi="Book Antiqua" w:cs="Arial"/>
          <w:color w:val="000000"/>
          <w:sz w:val="22"/>
          <w:szCs w:val="22"/>
        </w:rPr>
        <w:t xml:space="preserve">Read the </w:t>
      </w:r>
      <w:hyperlink r:id="rId7" w:history="1">
        <w:r w:rsidRPr="00103C5E">
          <w:rPr>
            <w:rStyle w:val="Hyperlink"/>
            <w:rFonts w:ascii="Book Antiqua" w:eastAsia="Times New Roman" w:hAnsi="Book Antiqua" w:cs="Arial"/>
            <w:sz w:val="22"/>
            <w:szCs w:val="22"/>
          </w:rPr>
          <w:t>infographic</w:t>
        </w:r>
      </w:hyperlink>
      <w:r>
        <w:rPr>
          <w:rFonts w:ascii="Book Antiqua" w:eastAsia="Times New Roman" w:hAnsi="Book Antiqua" w:cs="Arial"/>
          <w:color w:val="000000"/>
          <w:sz w:val="22"/>
          <w:szCs w:val="22"/>
        </w:rPr>
        <w:t xml:space="preserve"> an</w:t>
      </w:r>
      <w:r w:rsidR="00103C5E">
        <w:rPr>
          <w:rFonts w:ascii="Book Antiqua" w:eastAsia="Times New Roman" w:hAnsi="Book Antiqua" w:cs="Arial"/>
          <w:color w:val="000000"/>
          <w:sz w:val="22"/>
          <w:szCs w:val="22"/>
        </w:rPr>
        <w:t xml:space="preserve">d </w:t>
      </w:r>
      <w:hyperlink r:id="rId8" w:history="1">
        <w:r w:rsidR="00103C5E" w:rsidRPr="00103C5E">
          <w:rPr>
            <w:rStyle w:val="Hyperlink"/>
            <w:rFonts w:ascii="Book Antiqua" w:eastAsia="Times New Roman" w:hAnsi="Book Antiqua" w:cs="Arial"/>
            <w:sz w:val="22"/>
            <w:szCs w:val="22"/>
          </w:rPr>
          <w:t>article</w:t>
        </w:r>
      </w:hyperlink>
      <w:r w:rsidR="00103C5E">
        <w:rPr>
          <w:rFonts w:ascii="Book Antiqua" w:eastAsia="Times New Roman" w:hAnsi="Book Antiqua" w:cs="Arial"/>
          <w:color w:val="000000"/>
          <w:sz w:val="22"/>
          <w:szCs w:val="22"/>
        </w:rPr>
        <w:t xml:space="preserve"> about the </w:t>
      </w:r>
      <w:proofErr w:type="spellStart"/>
      <w:r w:rsidR="00103C5E">
        <w:rPr>
          <w:rFonts w:ascii="Book Antiqua" w:eastAsia="Times New Roman" w:hAnsi="Book Antiqua" w:cs="Arial"/>
          <w:color w:val="000000"/>
          <w:sz w:val="22"/>
          <w:szCs w:val="22"/>
        </w:rPr>
        <w:t>Zika</w:t>
      </w:r>
      <w:proofErr w:type="spellEnd"/>
      <w:r w:rsidR="00103C5E">
        <w:rPr>
          <w:rFonts w:ascii="Book Antiqua" w:eastAsia="Times New Roman" w:hAnsi="Book Antiqua" w:cs="Arial"/>
          <w:color w:val="000000"/>
          <w:sz w:val="22"/>
          <w:szCs w:val="22"/>
        </w:rPr>
        <w:t xml:space="preserve"> Virus. The infographic is from the World Health Organization’s website; it provides basic information about the virus. The article is very short and talks about the recent spread of the virus in Florida. Write four questions that you have about the </w:t>
      </w:r>
      <w:proofErr w:type="spellStart"/>
      <w:r w:rsidR="00103C5E">
        <w:rPr>
          <w:rFonts w:ascii="Book Antiqua" w:eastAsia="Times New Roman" w:hAnsi="Book Antiqua" w:cs="Arial"/>
          <w:color w:val="000000"/>
          <w:sz w:val="22"/>
          <w:szCs w:val="22"/>
        </w:rPr>
        <w:t>Zika</w:t>
      </w:r>
      <w:proofErr w:type="spellEnd"/>
      <w:r w:rsidR="00103C5E">
        <w:rPr>
          <w:rFonts w:ascii="Book Antiqua" w:eastAsia="Times New Roman" w:hAnsi="Book Antiqua" w:cs="Arial"/>
          <w:color w:val="000000"/>
          <w:sz w:val="22"/>
          <w:szCs w:val="22"/>
        </w:rPr>
        <w:t xml:space="preserve"> virus using the question starters below:</w:t>
      </w:r>
    </w:p>
    <w:p w14:paraId="105E984E" w14:textId="77777777" w:rsidR="00103C5E" w:rsidRPr="00C87BCE" w:rsidRDefault="00103C5E" w:rsidP="00C87BCE">
      <w:pPr>
        <w:rPr>
          <w:rFonts w:ascii="Book Antiqua" w:eastAsia="Times New Roman" w:hAnsi="Book Antiqua" w:cs="Arial"/>
          <w:color w:val="000000"/>
          <w:sz w:val="22"/>
          <w:szCs w:val="22"/>
        </w:rPr>
      </w:pPr>
    </w:p>
    <w:p w14:paraId="4B4DE77F" w14:textId="77777777" w:rsidR="001D4732" w:rsidRPr="001D4732" w:rsidRDefault="001D4732" w:rsidP="001D4732">
      <w:pPr>
        <w:jc w:val="center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1D4732">
        <w:rPr>
          <w:rFonts w:ascii="Book Antiqua" w:eastAsia="Times New Roman" w:hAnsi="Book Antiqua" w:cs="Arial"/>
          <w:color w:val="000000"/>
          <w:sz w:val="22"/>
          <w:szCs w:val="22"/>
        </w:rPr>
        <w:t>Why…?</w:t>
      </w:r>
    </w:p>
    <w:p w14:paraId="06B6C530" w14:textId="77777777" w:rsidR="001D4732" w:rsidRPr="001D4732" w:rsidRDefault="001D4732" w:rsidP="001D4732">
      <w:pPr>
        <w:jc w:val="center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1D4732">
        <w:rPr>
          <w:rFonts w:ascii="Book Antiqua" w:eastAsia="Times New Roman" w:hAnsi="Book Antiqua" w:cs="Arial"/>
          <w:color w:val="000000"/>
          <w:sz w:val="22"/>
          <w:szCs w:val="22"/>
        </w:rPr>
        <w:t>What are the reasons…?</w:t>
      </w:r>
    </w:p>
    <w:p w14:paraId="2CB771F2" w14:textId="77777777" w:rsidR="001D4732" w:rsidRPr="001D4732" w:rsidRDefault="001D4732" w:rsidP="001D4732">
      <w:pPr>
        <w:jc w:val="center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1D4732">
        <w:rPr>
          <w:rFonts w:ascii="Book Antiqua" w:eastAsia="Times New Roman" w:hAnsi="Book Antiqua" w:cs="Arial"/>
          <w:color w:val="000000"/>
          <w:sz w:val="22"/>
          <w:szCs w:val="22"/>
        </w:rPr>
        <w:t>What if…?</w:t>
      </w:r>
    </w:p>
    <w:p w14:paraId="149B0A89" w14:textId="77777777" w:rsidR="001D4732" w:rsidRPr="001D4732" w:rsidRDefault="001D4732" w:rsidP="001D4732">
      <w:pPr>
        <w:jc w:val="center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1D4732">
        <w:rPr>
          <w:rFonts w:ascii="Book Antiqua" w:eastAsia="Times New Roman" w:hAnsi="Book Antiqua" w:cs="Arial"/>
          <w:color w:val="000000"/>
          <w:sz w:val="22"/>
          <w:szCs w:val="22"/>
        </w:rPr>
        <w:t>What is the purpose of…?</w:t>
      </w:r>
    </w:p>
    <w:p w14:paraId="1AEFF766" w14:textId="77777777" w:rsidR="001D4732" w:rsidRPr="001D4732" w:rsidRDefault="001D4732" w:rsidP="001D4732">
      <w:pPr>
        <w:jc w:val="center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1D4732">
        <w:rPr>
          <w:rFonts w:ascii="Book Antiqua" w:eastAsia="Times New Roman" w:hAnsi="Book Antiqua" w:cs="Arial"/>
          <w:color w:val="000000"/>
          <w:sz w:val="22"/>
          <w:szCs w:val="22"/>
        </w:rPr>
        <w:t>How would it be different if…?</w:t>
      </w:r>
    </w:p>
    <w:p w14:paraId="02F2BE6E" w14:textId="77777777" w:rsidR="001D4732" w:rsidRPr="001D4732" w:rsidRDefault="001D4732" w:rsidP="001D4732">
      <w:pPr>
        <w:jc w:val="center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1D4732">
        <w:rPr>
          <w:rFonts w:ascii="Book Antiqua" w:eastAsia="Times New Roman" w:hAnsi="Book Antiqua" w:cs="Arial"/>
          <w:color w:val="000000"/>
          <w:sz w:val="22"/>
          <w:szCs w:val="22"/>
        </w:rPr>
        <w:t>Suppose that…?</w:t>
      </w:r>
    </w:p>
    <w:p w14:paraId="3580222E" w14:textId="77777777" w:rsidR="001D4732" w:rsidRPr="001D4732" w:rsidRDefault="001D4732" w:rsidP="001D4732">
      <w:pPr>
        <w:jc w:val="center"/>
        <w:rPr>
          <w:rFonts w:ascii="Book Antiqua" w:eastAsia="Times New Roman" w:hAnsi="Book Antiqua" w:cs="Arial"/>
          <w:color w:val="000000"/>
          <w:sz w:val="22"/>
          <w:szCs w:val="22"/>
        </w:rPr>
      </w:pPr>
      <w:r w:rsidRPr="001D4732">
        <w:rPr>
          <w:rFonts w:ascii="Book Antiqua" w:eastAsia="Times New Roman" w:hAnsi="Book Antiqua" w:cs="Arial"/>
          <w:color w:val="000000"/>
          <w:sz w:val="22"/>
          <w:szCs w:val="22"/>
        </w:rPr>
        <w:t>What would change if…?</w:t>
      </w:r>
    </w:p>
    <w:p w14:paraId="0FAC1C9A" w14:textId="77777777" w:rsidR="001D4732" w:rsidRPr="001D4732" w:rsidRDefault="001D4732" w:rsidP="001D4732">
      <w:pPr>
        <w:rPr>
          <w:rFonts w:ascii="Book Antiqua" w:eastAsia="Times New Roman" w:hAnsi="Book Antiqua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4732" w:rsidRPr="001D4732" w14:paraId="1446B0FD" w14:textId="77777777" w:rsidTr="00C87BCE">
        <w:tc>
          <w:tcPr>
            <w:tcW w:w="9576" w:type="dxa"/>
          </w:tcPr>
          <w:p w14:paraId="58D1FAEA" w14:textId="77777777" w:rsidR="001D4732" w:rsidRPr="001D4732" w:rsidRDefault="001D4732" w:rsidP="001D4732">
            <w:pP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1D4732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1.</w:t>
            </w:r>
          </w:p>
          <w:p w14:paraId="6078C5BC" w14:textId="77777777" w:rsidR="001D4732" w:rsidRPr="001D4732" w:rsidRDefault="001D4732" w:rsidP="001D4732">
            <w:pP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</w:tr>
      <w:tr w:rsidR="001D4732" w:rsidRPr="001D4732" w14:paraId="416CC564" w14:textId="77777777" w:rsidTr="00C87BCE">
        <w:tc>
          <w:tcPr>
            <w:tcW w:w="9576" w:type="dxa"/>
          </w:tcPr>
          <w:p w14:paraId="77009EC4" w14:textId="77777777" w:rsidR="001D4732" w:rsidRPr="001D4732" w:rsidRDefault="001D4732" w:rsidP="001D4732">
            <w:pP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1D4732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2.</w:t>
            </w:r>
          </w:p>
          <w:p w14:paraId="09529D64" w14:textId="77777777" w:rsidR="001D4732" w:rsidRPr="001D4732" w:rsidRDefault="001D4732" w:rsidP="001D4732">
            <w:pP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</w:tr>
      <w:tr w:rsidR="001D4732" w:rsidRPr="001D4732" w14:paraId="72BF66DE" w14:textId="77777777" w:rsidTr="00C87BCE">
        <w:tc>
          <w:tcPr>
            <w:tcW w:w="9576" w:type="dxa"/>
          </w:tcPr>
          <w:p w14:paraId="04DD72C9" w14:textId="77777777" w:rsidR="001D4732" w:rsidRPr="001D4732" w:rsidRDefault="001D4732" w:rsidP="001D4732">
            <w:pP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1D4732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3.</w:t>
            </w:r>
          </w:p>
          <w:p w14:paraId="318C69B1" w14:textId="77777777" w:rsidR="001D4732" w:rsidRPr="001D4732" w:rsidRDefault="001D4732" w:rsidP="001D4732">
            <w:pP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</w:tr>
      <w:tr w:rsidR="001D4732" w:rsidRPr="001D4732" w14:paraId="5A7A6FCB" w14:textId="77777777" w:rsidTr="00C87BCE">
        <w:tc>
          <w:tcPr>
            <w:tcW w:w="9576" w:type="dxa"/>
          </w:tcPr>
          <w:p w14:paraId="33DA3C00" w14:textId="77777777" w:rsidR="001D4732" w:rsidRPr="001D4732" w:rsidRDefault="001D4732" w:rsidP="001D4732">
            <w:pP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1D4732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4.</w:t>
            </w:r>
          </w:p>
          <w:p w14:paraId="6C322320" w14:textId="77777777" w:rsidR="001D4732" w:rsidRPr="001D4732" w:rsidRDefault="001D4732" w:rsidP="001D4732">
            <w:pP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</w:tr>
    </w:tbl>
    <w:p w14:paraId="16302DD5" w14:textId="515AEF63" w:rsidR="00103C5E" w:rsidRPr="00103C5E" w:rsidRDefault="001D4732" w:rsidP="00103C5E">
      <w:pPr>
        <w:pStyle w:val="Heading2"/>
        <w:jc w:val="center"/>
        <w:rPr>
          <w:rFonts w:ascii="Book Antiqua" w:hAnsi="Book Antiqua"/>
          <w:color w:val="auto"/>
          <w:sz w:val="24"/>
          <w:szCs w:val="22"/>
        </w:rPr>
      </w:pPr>
      <w:r w:rsidRPr="00103C5E">
        <w:rPr>
          <w:rFonts w:ascii="Book Antiqua" w:hAnsi="Book Antiqua"/>
          <w:color w:val="auto"/>
          <w:sz w:val="24"/>
          <w:szCs w:val="22"/>
        </w:rPr>
        <w:t>Claim, Evidence, and Reasoning Framework</w:t>
      </w:r>
      <w:bookmarkEnd w:id="2"/>
    </w:p>
    <w:p w14:paraId="289E8CD9" w14:textId="658E192D" w:rsidR="00103C5E" w:rsidRPr="00103C5E" w:rsidRDefault="00103C5E" w:rsidP="00103C5E">
      <w:pPr>
        <w:jc w:val="center"/>
        <w:rPr>
          <w:rFonts w:ascii="Book Antiqua" w:hAnsi="Book Antiqua"/>
          <w:i/>
        </w:rPr>
      </w:pPr>
      <w:r w:rsidRPr="00103C5E">
        <w:rPr>
          <w:rFonts w:ascii="Book Antiqua" w:hAnsi="Book Antiqua"/>
          <w:i/>
        </w:rPr>
        <w:t>Business Example</w:t>
      </w:r>
    </w:p>
    <w:p w14:paraId="1E09AAA0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520D1610" w14:textId="5A48118D" w:rsidR="001D4732" w:rsidRPr="00510025" w:rsidRDefault="007A130C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Before completing your assignment on banking, let’s review the Claim-Evidence-Reasoning framework</w:t>
      </w:r>
      <w:r w:rsidR="00CA1151">
        <w:rPr>
          <w:rFonts w:ascii="Book Antiqua" w:hAnsi="Book Antiqua"/>
          <w:sz w:val="22"/>
          <w:szCs w:val="22"/>
        </w:rPr>
        <w:t xml:space="preserve">. </w:t>
      </w:r>
      <w:r w:rsidR="00510025">
        <w:rPr>
          <w:rFonts w:ascii="Book Antiqua" w:hAnsi="Book Antiqua"/>
          <w:sz w:val="22"/>
          <w:szCs w:val="22"/>
        </w:rPr>
        <w:t xml:space="preserve">Remember that the claim is your </w:t>
      </w:r>
      <w:r w:rsidR="00510025" w:rsidRPr="007A130C">
        <w:rPr>
          <w:rFonts w:ascii="Book Antiqua" w:hAnsi="Book Antiqua"/>
          <w:i/>
          <w:sz w:val="22"/>
          <w:szCs w:val="22"/>
        </w:rPr>
        <w:t>answer</w:t>
      </w:r>
      <w:r w:rsidR="00510025">
        <w:rPr>
          <w:rFonts w:ascii="Book Antiqua" w:hAnsi="Book Antiqua"/>
          <w:sz w:val="22"/>
          <w:szCs w:val="22"/>
        </w:rPr>
        <w:t xml:space="preserve"> to the question. Evidence is the </w:t>
      </w:r>
      <w:r w:rsidR="00510025" w:rsidRPr="007A130C">
        <w:rPr>
          <w:rFonts w:ascii="Book Antiqua" w:hAnsi="Book Antiqua"/>
          <w:i/>
          <w:sz w:val="22"/>
          <w:szCs w:val="22"/>
        </w:rPr>
        <w:t>proof</w:t>
      </w:r>
      <w:r w:rsidR="00510025">
        <w:rPr>
          <w:rFonts w:ascii="Book Antiqua" w:hAnsi="Book Antiqua"/>
          <w:sz w:val="22"/>
          <w:szCs w:val="22"/>
        </w:rPr>
        <w:t xml:space="preserve"> that your answer is true. </w:t>
      </w:r>
      <w:r w:rsidR="00510025" w:rsidRPr="001D4732">
        <w:rPr>
          <w:rFonts w:ascii="Book Antiqua" w:eastAsia="Times New Roman" w:hAnsi="Book Antiqua" w:cs="Times New Roman"/>
          <w:sz w:val="22"/>
          <w:szCs w:val="22"/>
        </w:rPr>
        <w:t>Examples of evidence include concrete facts from the article, word problem, scenario, textbook, pictures, class notes, movie, laboratory experiment, etc.</w:t>
      </w:r>
      <w:r w:rsidR="00510025">
        <w:rPr>
          <w:rFonts w:ascii="Book Antiqua" w:hAnsi="Book Antiqua"/>
          <w:sz w:val="22"/>
          <w:szCs w:val="22"/>
        </w:rPr>
        <w:t xml:space="preserve"> </w:t>
      </w:r>
      <w:r w:rsidR="00510025" w:rsidRPr="001D4732">
        <w:rPr>
          <w:rFonts w:ascii="Book Antiqua" w:eastAsia="Times New Roman" w:hAnsi="Book Antiqua" w:cs="Times New Roman"/>
          <w:sz w:val="22"/>
          <w:szCs w:val="22"/>
        </w:rPr>
        <w:t xml:space="preserve">The reasoning statement </w:t>
      </w:r>
      <w:r w:rsidR="00510025" w:rsidRPr="007A130C">
        <w:rPr>
          <w:rFonts w:ascii="Book Antiqua" w:eastAsia="Times New Roman" w:hAnsi="Book Antiqua" w:cs="Times New Roman"/>
          <w:i/>
          <w:sz w:val="22"/>
          <w:szCs w:val="22"/>
        </w:rPr>
        <w:t>explains</w:t>
      </w:r>
      <w:r w:rsidR="00510025" w:rsidRPr="001D4732">
        <w:rPr>
          <w:rFonts w:ascii="Book Antiqua" w:eastAsia="Times New Roman" w:hAnsi="Book Antiqua" w:cs="Times New Roman"/>
          <w:sz w:val="22"/>
          <w:szCs w:val="22"/>
        </w:rPr>
        <w:t xml:space="preserve"> WHY or HOW the evidence supports the claim.</w:t>
      </w:r>
      <w:r w:rsidR="00510025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14:paraId="5B14454B" w14:textId="77777777" w:rsidR="001D4732" w:rsidRPr="001D4732" w:rsidRDefault="001D4732" w:rsidP="001D4732">
      <w:pPr>
        <w:rPr>
          <w:rFonts w:ascii="Book Antiqua" w:eastAsia="Times New Roman" w:hAnsi="Book Antiqua" w:cs="Times New Roman"/>
          <w:sz w:val="22"/>
          <w:szCs w:val="22"/>
        </w:rPr>
      </w:pPr>
    </w:p>
    <w:p w14:paraId="12FD0B69" w14:textId="3A381061" w:rsidR="001D4732" w:rsidRDefault="00510025" w:rsidP="001D4732">
      <w:pPr>
        <w:rPr>
          <w:rFonts w:ascii="Book Antiqua" w:eastAsia="Times New Roman" w:hAnsi="Book Antiqua" w:cs="Times New Roman"/>
          <w:i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Here is a simple</w:t>
      </w:r>
      <w:r w:rsidRPr="00510025">
        <w:rPr>
          <w:rFonts w:ascii="Book Antiqua" w:eastAsia="Times New Roman" w:hAnsi="Book Antiqua" w:cs="Times New Roman"/>
          <w:sz w:val="22"/>
          <w:szCs w:val="22"/>
        </w:rPr>
        <w:t xml:space="preserve"> example:</w:t>
      </w:r>
      <w:r>
        <w:rPr>
          <w:rFonts w:ascii="Book Antiqua" w:eastAsia="Times New Roman" w:hAnsi="Book Antiqua" w:cs="Times New Roman"/>
          <w:b/>
          <w:sz w:val="22"/>
          <w:szCs w:val="22"/>
        </w:rPr>
        <w:t xml:space="preserve"> </w:t>
      </w:r>
      <w:r w:rsidR="001D4732" w:rsidRPr="001D4732">
        <w:rPr>
          <w:rFonts w:ascii="Book Antiqua" w:eastAsia="Times New Roman" w:hAnsi="Book Antiqua" w:cs="Times New Roman"/>
          <w:i/>
          <w:sz w:val="22"/>
          <w:szCs w:val="22"/>
        </w:rPr>
        <w:t>Which is healthier - a slice of pepperoni pizza or fried chicken sandwich?</w:t>
      </w:r>
    </w:p>
    <w:p w14:paraId="0CB1F252" w14:textId="77777777" w:rsidR="00510025" w:rsidRDefault="00510025" w:rsidP="001D4732">
      <w:pPr>
        <w:rPr>
          <w:rFonts w:ascii="Book Antiqua" w:eastAsia="Times New Roman" w:hAnsi="Book Antiqua" w:cs="Times New Roman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510025" w14:paraId="3964EB2C" w14:textId="77777777" w:rsidTr="007A130C">
        <w:tc>
          <w:tcPr>
            <w:tcW w:w="1278" w:type="dxa"/>
            <w:shd w:val="clear" w:color="auto" w:fill="D9D9D9" w:themeFill="background1" w:themeFillShade="D9"/>
          </w:tcPr>
          <w:p w14:paraId="75396F48" w14:textId="5C33DB5A" w:rsidR="00510025" w:rsidRPr="00510025" w:rsidRDefault="00510025" w:rsidP="001D4732">
            <w:pPr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510025">
              <w:rPr>
                <w:rFonts w:ascii="Book Antiqua" w:eastAsia="Times New Roman" w:hAnsi="Book Antiqua" w:cs="Times New Roman"/>
                <w:sz w:val="22"/>
                <w:szCs w:val="22"/>
              </w:rPr>
              <w:t>Claim</w:t>
            </w:r>
          </w:p>
        </w:tc>
        <w:tc>
          <w:tcPr>
            <w:tcW w:w="8298" w:type="dxa"/>
          </w:tcPr>
          <w:p w14:paraId="376F06CE" w14:textId="6A69D5CE" w:rsidR="00510025" w:rsidRDefault="00510025" w:rsidP="001D4732">
            <w:pPr>
              <w:rPr>
                <w:rFonts w:ascii="Book Antiqua" w:eastAsia="Times New Roman" w:hAnsi="Book Antiqua" w:cs="Times New Roman"/>
                <w:b/>
                <w:sz w:val="22"/>
                <w:szCs w:val="22"/>
              </w:rPr>
            </w:pPr>
            <w:r w:rsidRPr="001D4732">
              <w:rPr>
                <w:rFonts w:ascii="Book Antiqua" w:eastAsia="Times New Roman" w:hAnsi="Book Antiqua" w:cs="Times New Roman"/>
                <w:sz w:val="22"/>
                <w:szCs w:val="22"/>
              </w:rPr>
              <w:t>Pizza is a healthier than the chicken sandwich.</w:t>
            </w:r>
          </w:p>
        </w:tc>
      </w:tr>
      <w:tr w:rsidR="00510025" w14:paraId="4BD6B138" w14:textId="77777777" w:rsidTr="007A130C">
        <w:tc>
          <w:tcPr>
            <w:tcW w:w="1278" w:type="dxa"/>
            <w:shd w:val="clear" w:color="auto" w:fill="D9D9D9" w:themeFill="background1" w:themeFillShade="D9"/>
          </w:tcPr>
          <w:p w14:paraId="6F9EC4C2" w14:textId="4C72EE00" w:rsidR="00510025" w:rsidRPr="00510025" w:rsidRDefault="00510025" w:rsidP="001D4732">
            <w:pPr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510025">
              <w:rPr>
                <w:rFonts w:ascii="Book Antiqua" w:eastAsia="Times New Roman" w:hAnsi="Book Antiqua" w:cs="Times New Roman"/>
                <w:sz w:val="22"/>
                <w:szCs w:val="22"/>
              </w:rPr>
              <w:t>Evidence</w:t>
            </w:r>
          </w:p>
        </w:tc>
        <w:tc>
          <w:tcPr>
            <w:tcW w:w="8298" w:type="dxa"/>
          </w:tcPr>
          <w:p w14:paraId="38EF3525" w14:textId="476DEB56" w:rsidR="00510025" w:rsidRDefault="00510025" w:rsidP="001D4732">
            <w:pPr>
              <w:rPr>
                <w:rFonts w:ascii="Book Antiqua" w:eastAsia="Times New Roman" w:hAnsi="Book Antiqua" w:cs="Times New Roman"/>
                <w:b/>
                <w:sz w:val="22"/>
                <w:szCs w:val="22"/>
              </w:rPr>
            </w:pPr>
            <w:r w:rsidRPr="001D4732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Pizza is made with tomato sauce and cheese.  </w:t>
            </w:r>
          </w:p>
        </w:tc>
      </w:tr>
      <w:tr w:rsidR="00510025" w14:paraId="5224789C" w14:textId="77777777" w:rsidTr="007A130C">
        <w:tc>
          <w:tcPr>
            <w:tcW w:w="1278" w:type="dxa"/>
            <w:shd w:val="clear" w:color="auto" w:fill="D9D9D9" w:themeFill="background1" w:themeFillShade="D9"/>
          </w:tcPr>
          <w:p w14:paraId="065996F3" w14:textId="70215BD3" w:rsidR="00510025" w:rsidRPr="00510025" w:rsidRDefault="00510025" w:rsidP="001D4732">
            <w:pPr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510025">
              <w:rPr>
                <w:rFonts w:ascii="Book Antiqua" w:eastAsia="Times New Roman" w:hAnsi="Book Antiqua" w:cs="Times New Roman"/>
                <w:sz w:val="22"/>
                <w:szCs w:val="22"/>
              </w:rPr>
              <w:t>Reasoning</w:t>
            </w:r>
          </w:p>
        </w:tc>
        <w:tc>
          <w:tcPr>
            <w:tcW w:w="8298" w:type="dxa"/>
          </w:tcPr>
          <w:p w14:paraId="3600A771" w14:textId="14C8C2CD" w:rsidR="00510025" w:rsidRDefault="00510025" w:rsidP="007A130C">
            <w:pPr>
              <w:rPr>
                <w:rFonts w:ascii="Book Antiqua" w:eastAsia="Times New Roman" w:hAnsi="Book Antiqua" w:cs="Times New Roman"/>
                <w:b/>
                <w:sz w:val="22"/>
                <w:szCs w:val="22"/>
              </w:rPr>
            </w:pPr>
            <w:r w:rsidRPr="001D4732">
              <w:rPr>
                <w:rFonts w:ascii="Book Antiqua" w:eastAsia="Times New Roman" w:hAnsi="Book Antiqua" w:cs="Times New Roman"/>
                <w:sz w:val="22"/>
                <w:szCs w:val="22"/>
              </w:rPr>
              <w:t>The tomatoes used to make the sauce are an excellent source of vitamins</w:t>
            </w:r>
            <w:r w:rsidR="007A130C">
              <w:rPr>
                <w:rFonts w:ascii="Book Antiqua" w:eastAsia="Times New Roman" w:hAnsi="Book Antiqua" w:cs="Times New Roman"/>
                <w:sz w:val="22"/>
                <w:szCs w:val="22"/>
              </w:rPr>
              <w:t xml:space="preserve"> and the cheese contains calcium. The sandwich does have any of these nutrients. </w:t>
            </w:r>
          </w:p>
        </w:tc>
      </w:tr>
    </w:tbl>
    <w:p w14:paraId="21A9DB34" w14:textId="77777777" w:rsidR="00510025" w:rsidRDefault="00510025" w:rsidP="001D4732">
      <w:pPr>
        <w:rPr>
          <w:rFonts w:ascii="Book Antiqua" w:eastAsia="Times New Roman" w:hAnsi="Book Antiqua" w:cs="Times New Roman"/>
          <w:b/>
          <w:sz w:val="22"/>
          <w:szCs w:val="22"/>
        </w:rPr>
      </w:pPr>
    </w:p>
    <w:p w14:paraId="16730F0D" w14:textId="77777777" w:rsidR="002D58BF" w:rsidRPr="00510025" w:rsidRDefault="002D58BF" w:rsidP="001D4732">
      <w:pPr>
        <w:rPr>
          <w:rFonts w:ascii="Book Antiqua" w:eastAsia="Times New Roman" w:hAnsi="Book Antiqua" w:cs="Times New Roman"/>
          <w:b/>
          <w:sz w:val="22"/>
          <w:szCs w:val="22"/>
        </w:rPr>
      </w:pPr>
    </w:p>
    <w:p w14:paraId="64F269D2" w14:textId="77777777" w:rsidR="007A130C" w:rsidRDefault="007A130C" w:rsidP="007A130C">
      <w:pPr>
        <w:pBdr>
          <w:top w:val="single" w:sz="4" w:space="1" w:color="auto"/>
        </w:pBdr>
        <w:rPr>
          <w:rFonts w:ascii="Book Antiqua" w:hAnsi="Book Antiqua"/>
          <w:b/>
          <w:sz w:val="22"/>
          <w:szCs w:val="22"/>
        </w:rPr>
      </w:pPr>
    </w:p>
    <w:p w14:paraId="242E4F88" w14:textId="79316606" w:rsidR="001D4732" w:rsidRPr="00510025" w:rsidRDefault="00510025" w:rsidP="007A130C">
      <w:pPr>
        <w:pBdr>
          <w:top w:val="single" w:sz="4" w:space="1" w:color="auto"/>
        </w:pBdr>
        <w:jc w:val="center"/>
        <w:rPr>
          <w:rFonts w:ascii="Book Antiqua" w:eastAsia="Times New Roman" w:hAnsi="Book Antiqua" w:cs="Times New Roman"/>
          <w:b/>
          <w:sz w:val="22"/>
          <w:szCs w:val="22"/>
        </w:rPr>
      </w:pPr>
      <w:r w:rsidRPr="00510025">
        <w:rPr>
          <w:rFonts w:ascii="Book Antiqua" w:hAnsi="Book Antiqua"/>
          <w:b/>
          <w:sz w:val="22"/>
          <w:szCs w:val="22"/>
        </w:rPr>
        <w:t>Legitimate Business Transition or Banking Fraud</w:t>
      </w:r>
    </w:p>
    <w:p w14:paraId="73C3D9A1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3B80FD8F" w14:textId="001701BB" w:rsidR="001D4732" w:rsidRPr="001D4732" w:rsidRDefault="007A130C" w:rsidP="001D473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am</w:t>
      </w:r>
      <w:r w:rsidR="001D4732" w:rsidRPr="001D4732">
        <w:rPr>
          <w:rFonts w:ascii="Book Antiqua" w:hAnsi="Book Antiqua"/>
          <w:sz w:val="22"/>
          <w:szCs w:val="22"/>
        </w:rPr>
        <w:t xml:space="preserve"> selling a bike frame on Craigslist for $350. This guy </w:t>
      </w:r>
      <w:r>
        <w:rPr>
          <w:rFonts w:ascii="Book Antiqua" w:hAnsi="Book Antiqua"/>
          <w:sz w:val="22"/>
          <w:szCs w:val="22"/>
        </w:rPr>
        <w:t>named Mark Dowell contacted</w:t>
      </w:r>
      <w:r w:rsidR="001D4732" w:rsidRPr="001D4732">
        <w:rPr>
          <w:rFonts w:ascii="Book Antiqua" w:hAnsi="Book Antiqua"/>
          <w:sz w:val="22"/>
          <w:szCs w:val="22"/>
        </w:rPr>
        <w:t xml:space="preserve"> me </w:t>
      </w:r>
      <w:r>
        <w:rPr>
          <w:rFonts w:ascii="Book Antiqua" w:hAnsi="Book Antiqua"/>
          <w:sz w:val="22"/>
          <w:szCs w:val="22"/>
        </w:rPr>
        <w:t xml:space="preserve">to buy the bike. He said that he would </w:t>
      </w:r>
      <w:r w:rsidR="001D4732" w:rsidRPr="001D4732">
        <w:rPr>
          <w:rFonts w:ascii="Book Antiqua" w:hAnsi="Book Antiqua"/>
          <w:sz w:val="22"/>
          <w:szCs w:val="22"/>
        </w:rPr>
        <w:t xml:space="preserve">send me a certified check via overnight courier. The check </w:t>
      </w:r>
      <w:r>
        <w:rPr>
          <w:rFonts w:ascii="Book Antiqua" w:hAnsi="Book Antiqua"/>
          <w:sz w:val="22"/>
          <w:szCs w:val="22"/>
        </w:rPr>
        <w:t>would</w:t>
      </w:r>
      <w:r w:rsidR="001D4732" w:rsidRPr="001D4732">
        <w:rPr>
          <w:rFonts w:ascii="Book Antiqua" w:hAnsi="Book Antiqua"/>
          <w:sz w:val="22"/>
          <w:szCs w:val="22"/>
        </w:rPr>
        <w:t xml:space="preserve"> cover the $350 for the bike frame, as well as shipping costs. </w:t>
      </w:r>
      <w:r>
        <w:rPr>
          <w:rFonts w:ascii="Book Antiqua" w:hAnsi="Book Antiqua"/>
          <w:sz w:val="22"/>
          <w:szCs w:val="22"/>
        </w:rPr>
        <w:t>He told me to cash the check and then he would</w:t>
      </w:r>
      <w:r w:rsidR="001D4732" w:rsidRPr="001D4732">
        <w:rPr>
          <w:rFonts w:ascii="Book Antiqua" w:hAnsi="Book Antiqua"/>
          <w:sz w:val="22"/>
          <w:szCs w:val="22"/>
        </w:rPr>
        <w:t xml:space="preserve"> arrange for a shipping agent to pick up the bike (as is). </w:t>
      </w:r>
    </w:p>
    <w:p w14:paraId="66D43558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760F70F1" w14:textId="73CA0BA5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sz w:val="22"/>
          <w:szCs w:val="22"/>
        </w:rPr>
        <w:t xml:space="preserve">The next day a regular check arrived by courier. </w:t>
      </w:r>
      <w:r w:rsidR="007A130C">
        <w:rPr>
          <w:rFonts w:ascii="Book Antiqua" w:hAnsi="Book Antiqua"/>
          <w:sz w:val="22"/>
          <w:szCs w:val="22"/>
        </w:rPr>
        <w:t>I</w:t>
      </w:r>
      <w:r w:rsidRPr="001D4732">
        <w:rPr>
          <w:rFonts w:ascii="Book Antiqua" w:hAnsi="Book Antiqua"/>
          <w:sz w:val="22"/>
          <w:szCs w:val="22"/>
        </w:rPr>
        <w:t>nstead of being $350 it was f</w:t>
      </w:r>
      <w:r w:rsidR="007A130C">
        <w:rPr>
          <w:rFonts w:ascii="Book Antiqua" w:hAnsi="Book Antiqua"/>
          <w:sz w:val="22"/>
          <w:szCs w:val="22"/>
        </w:rPr>
        <w:t>or $1,</w:t>
      </w:r>
      <w:r w:rsidRPr="001D4732">
        <w:rPr>
          <w:rFonts w:ascii="Book Antiqua" w:hAnsi="Book Antiqua"/>
          <w:sz w:val="22"/>
          <w:szCs w:val="22"/>
        </w:rPr>
        <w:t xml:space="preserve">950! There was a note attached to the check – </w:t>
      </w:r>
      <w:r w:rsidRPr="001D4732">
        <w:rPr>
          <w:rFonts w:ascii="Book Antiqua" w:hAnsi="Book Antiqua"/>
          <w:i/>
          <w:sz w:val="22"/>
          <w:szCs w:val="22"/>
        </w:rPr>
        <w:t>“I’ve enclosed a personal check from my business account instead of a certified check. No worries. This check from my business account is guaranteed, unlike a certified check</w:t>
      </w:r>
      <w:r w:rsidR="007A130C">
        <w:rPr>
          <w:rFonts w:ascii="Book Antiqua" w:hAnsi="Book Antiqua"/>
          <w:i/>
          <w:sz w:val="22"/>
          <w:szCs w:val="22"/>
        </w:rPr>
        <w:t xml:space="preserve"> but you can’t cash it for 15 days</w:t>
      </w:r>
      <w:r w:rsidRPr="001D4732">
        <w:rPr>
          <w:rFonts w:ascii="Book Antiqua" w:hAnsi="Book Antiqua"/>
          <w:i/>
          <w:sz w:val="22"/>
          <w:szCs w:val="22"/>
        </w:rPr>
        <w:t>.</w:t>
      </w:r>
      <w:r w:rsidR="007A130C">
        <w:rPr>
          <w:rFonts w:ascii="Book Antiqua" w:hAnsi="Book Antiqua"/>
          <w:i/>
          <w:sz w:val="22"/>
          <w:szCs w:val="22"/>
        </w:rPr>
        <w:t xml:space="preserve"> That’s why I added the extra money for the inconvenience of waiting 15 days. Please send the bike frame ASAP. Thanks.</w:t>
      </w:r>
      <w:r w:rsidRPr="001D4732">
        <w:rPr>
          <w:rFonts w:ascii="Book Antiqua" w:hAnsi="Book Antiqua"/>
          <w:i/>
          <w:sz w:val="22"/>
          <w:szCs w:val="22"/>
        </w:rPr>
        <w:t>”</w:t>
      </w:r>
      <w:r w:rsidRPr="001D4732">
        <w:rPr>
          <w:rFonts w:ascii="Book Antiqua" w:hAnsi="Book Antiqua"/>
          <w:sz w:val="22"/>
          <w:szCs w:val="22"/>
        </w:rPr>
        <w:t xml:space="preserve"> </w:t>
      </w:r>
    </w:p>
    <w:p w14:paraId="496CD70B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6F82A6D2" w14:textId="6342E541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sz w:val="22"/>
          <w:szCs w:val="22"/>
        </w:rPr>
        <w:t>Here is the check that I got in the mail:</w:t>
      </w:r>
    </w:p>
    <w:p w14:paraId="0246C0BA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  <w:r w:rsidRPr="001D4732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0DF9770" wp14:editId="60CCB7A5">
            <wp:simplePos x="0" y="0"/>
            <wp:positionH relativeFrom="column">
              <wp:posOffset>457200</wp:posOffset>
            </wp:positionH>
            <wp:positionV relativeFrom="paragraph">
              <wp:posOffset>22225</wp:posOffset>
            </wp:positionV>
            <wp:extent cx="5425859" cy="256921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6 at 11.18.1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859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C4B8D" w14:textId="77777777" w:rsidR="001D4732" w:rsidRPr="001D4732" w:rsidRDefault="001D4732" w:rsidP="001D4732">
      <w:pPr>
        <w:rPr>
          <w:rFonts w:ascii="Book Antiqua" w:hAnsi="Book Antiqua"/>
          <w:b/>
          <w:sz w:val="22"/>
          <w:szCs w:val="22"/>
        </w:rPr>
      </w:pPr>
    </w:p>
    <w:p w14:paraId="0B8EB685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7CFCCEED" w14:textId="77777777" w:rsidR="001D4732" w:rsidRPr="001D4732" w:rsidRDefault="001D4732" w:rsidP="001D4732">
      <w:pPr>
        <w:rPr>
          <w:rFonts w:ascii="Book Antiqua" w:hAnsi="Book Antiqua"/>
          <w:sz w:val="22"/>
          <w:szCs w:val="22"/>
        </w:rPr>
      </w:pPr>
    </w:p>
    <w:p w14:paraId="099B464C" w14:textId="77777777" w:rsidR="005F6FCA" w:rsidRDefault="005F6FCA">
      <w:pPr>
        <w:rPr>
          <w:rFonts w:ascii="Book Antiqua" w:hAnsi="Book Antiqua"/>
          <w:sz w:val="22"/>
          <w:szCs w:val="22"/>
        </w:rPr>
      </w:pPr>
    </w:p>
    <w:p w14:paraId="454FFD0E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28ABD363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62D941E6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43C1F297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02846320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2BDB750E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1D2656EF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62E1C5D2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0A6EEF92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5CE96531" w14:textId="77777777" w:rsidR="002D58BF" w:rsidRDefault="002D58BF">
      <w:pPr>
        <w:rPr>
          <w:rFonts w:ascii="Book Antiqua" w:hAnsi="Book Antiqua"/>
          <w:sz w:val="22"/>
          <w:szCs w:val="22"/>
        </w:rPr>
      </w:pPr>
    </w:p>
    <w:p w14:paraId="12029D91" w14:textId="18C6853B" w:rsidR="002D58BF" w:rsidRDefault="002D58BF" w:rsidP="002D58B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Please help</w:t>
      </w:r>
      <w:r w:rsidR="003A0605">
        <w:rPr>
          <w:rFonts w:ascii="Book Antiqua" w:hAnsi="Book Antiqua"/>
          <w:b/>
          <w:sz w:val="22"/>
          <w:szCs w:val="22"/>
        </w:rPr>
        <w:t xml:space="preserve"> Mr.</w:t>
      </w:r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Dunstad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Orchard determine if this is a</w:t>
      </w:r>
      <w:r w:rsidRPr="002D58BF">
        <w:rPr>
          <w:rFonts w:ascii="Book Antiqua" w:hAnsi="Book Antiqua"/>
          <w:b/>
          <w:sz w:val="22"/>
          <w:szCs w:val="22"/>
        </w:rPr>
        <w:t xml:space="preserve"> legitimate business transition or banking fraud</w:t>
      </w:r>
      <w:r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Use this framework to organize your answer. You must include at least three pieces of evidence. Remember to explain </w:t>
      </w:r>
      <w:r w:rsidRPr="00CA1151">
        <w:rPr>
          <w:rFonts w:ascii="Book Antiqua" w:hAnsi="Book Antiqua"/>
          <w:i/>
          <w:sz w:val="22"/>
          <w:szCs w:val="22"/>
        </w:rPr>
        <w:t>why</w:t>
      </w:r>
      <w:r>
        <w:rPr>
          <w:rFonts w:ascii="Book Antiqua" w:hAnsi="Book Antiqua"/>
          <w:sz w:val="22"/>
          <w:szCs w:val="22"/>
        </w:rPr>
        <w:t xml:space="preserve"> this evidence supports your answer. You may use your notes on banking to complete this assignment. </w:t>
      </w:r>
    </w:p>
    <w:p w14:paraId="2B63728F" w14:textId="77777777" w:rsidR="002D58BF" w:rsidRPr="00510025" w:rsidRDefault="002D58BF" w:rsidP="002D58BF">
      <w:pPr>
        <w:rPr>
          <w:rFonts w:ascii="Book Antiqua" w:eastAsia="Times New Roman" w:hAnsi="Book Antiqua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58BF" w14:paraId="3CFA7F14" w14:textId="77777777" w:rsidTr="002D58BF">
        <w:tc>
          <w:tcPr>
            <w:tcW w:w="9576" w:type="dxa"/>
            <w:gridSpan w:val="2"/>
          </w:tcPr>
          <w:p w14:paraId="548E5CC5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Claim:</w:t>
            </w:r>
          </w:p>
          <w:p w14:paraId="4EB626C7" w14:textId="7D732C80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D58BF" w14:paraId="522EDBB9" w14:textId="77777777" w:rsidTr="002D58BF">
        <w:tc>
          <w:tcPr>
            <w:tcW w:w="4788" w:type="dxa"/>
          </w:tcPr>
          <w:p w14:paraId="7489C6D5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Evidence:</w:t>
            </w:r>
          </w:p>
          <w:p w14:paraId="38199D70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E9F37C" w14:textId="7FF66EC8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88" w:type="dxa"/>
            <w:vMerge w:val="restart"/>
          </w:tcPr>
          <w:p w14:paraId="5A2ED85A" w14:textId="2C04F095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Reasoning:</w:t>
            </w:r>
          </w:p>
        </w:tc>
      </w:tr>
      <w:tr w:rsidR="002D58BF" w14:paraId="6DD46FF6" w14:textId="77777777" w:rsidTr="002D58BF">
        <w:tc>
          <w:tcPr>
            <w:tcW w:w="4788" w:type="dxa"/>
          </w:tcPr>
          <w:p w14:paraId="649DCE57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9B998DE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AB018AE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88" w:type="dxa"/>
            <w:vMerge/>
          </w:tcPr>
          <w:p w14:paraId="00AFA833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D58BF" w14:paraId="53632AC3" w14:textId="77777777" w:rsidTr="002D58BF">
        <w:tc>
          <w:tcPr>
            <w:tcW w:w="4788" w:type="dxa"/>
          </w:tcPr>
          <w:p w14:paraId="1501CE47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2A6BEA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9D81C7E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88" w:type="dxa"/>
            <w:vMerge/>
          </w:tcPr>
          <w:p w14:paraId="42C9D0FC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D58BF" w14:paraId="34DB2B4D" w14:textId="77777777" w:rsidTr="002D58BF">
        <w:tc>
          <w:tcPr>
            <w:tcW w:w="4788" w:type="dxa"/>
          </w:tcPr>
          <w:p w14:paraId="01533823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67AE619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1A2A68D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88" w:type="dxa"/>
            <w:vMerge/>
          </w:tcPr>
          <w:p w14:paraId="57DC2DF0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D58BF" w14:paraId="5BD1EA17" w14:textId="77777777" w:rsidTr="002D58BF">
        <w:tc>
          <w:tcPr>
            <w:tcW w:w="4788" w:type="dxa"/>
          </w:tcPr>
          <w:p w14:paraId="709D4EFC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3DA0ABF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F362275" w14:textId="1490655E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88" w:type="dxa"/>
            <w:vMerge/>
          </w:tcPr>
          <w:p w14:paraId="4AD4ABDC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D58BF" w14:paraId="2C28EF57" w14:textId="77777777" w:rsidTr="002D58BF">
        <w:tc>
          <w:tcPr>
            <w:tcW w:w="9576" w:type="dxa"/>
            <w:gridSpan w:val="2"/>
          </w:tcPr>
          <w:p w14:paraId="534DD016" w14:textId="6EDB2E08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Conclusion:</w:t>
            </w:r>
          </w:p>
          <w:p w14:paraId="6B34CB2F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363B931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  <w:p w14:paraId="2F82133E" w14:textId="77777777" w:rsidR="002D58BF" w:rsidRDefault="002D58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B29AAE5" w14:textId="288DE487" w:rsidR="002D58BF" w:rsidRPr="001D4732" w:rsidRDefault="002D58BF">
      <w:pPr>
        <w:rPr>
          <w:rFonts w:ascii="Book Antiqua" w:hAnsi="Book Antiqua"/>
          <w:sz w:val="22"/>
          <w:szCs w:val="22"/>
        </w:rPr>
      </w:pPr>
    </w:p>
    <w:sectPr w:rsidR="002D58BF" w:rsidRPr="001D4732" w:rsidSect="00F1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32"/>
    <w:rsid w:val="000D7A41"/>
    <w:rsid w:val="00103C5E"/>
    <w:rsid w:val="00114BC7"/>
    <w:rsid w:val="001D4732"/>
    <w:rsid w:val="002D58BF"/>
    <w:rsid w:val="003A0605"/>
    <w:rsid w:val="00485F64"/>
    <w:rsid w:val="00510025"/>
    <w:rsid w:val="005F6FCA"/>
    <w:rsid w:val="0072116A"/>
    <w:rsid w:val="007A130C"/>
    <w:rsid w:val="009640F5"/>
    <w:rsid w:val="00A067DC"/>
    <w:rsid w:val="00A66169"/>
    <w:rsid w:val="00A82774"/>
    <w:rsid w:val="00B1045B"/>
    <w:rsid w:val="00C10A27"/>
    <w:rsid w:val="00C72B0B"/>
    <w:rsid w:val="00C87BCE"/>
    <w:rsid w:val="00CA1151"/>
    <w:rsid w:val="00E44759"/>
    <w:rsid w:val="00F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5A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32"/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D4732"/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32"/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D4732"/>
    <w:rPr>
      <w:rFonts w:ascii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7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oc.org/?pg=facts" TargetMode="External"/><Relationship Id="rId6" Type="http://schemas.openxmlformats.org/officeDocument/2006/relationships/hyperlink" Target="https://www.youtube.com/watch?v=iEpDTJF-JzE" TargetMode="External"/><Relationship Id="rId7" Type="http://schemas.openxmlformats.org/officeDocument/2006/relationships/hyperlink" Target="http://www.who.int/mediacentre/infographic/zika-virus/What-is-zika.pdf?ua=1" TargetMode="External"/><Relationship Id="rId8" Type="http://schemas.openxmlformats.org/officeDocument/2006/relationships/hyperlink" Target="http://nymag.com/daily/intelligencer/2016/09/almost-all-of-miami-beach-is-now-a-zika-transmission-zone.html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665</Words>
  <Characters>3791</Characters>
  <Application>Microsoft Macintosh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Hilliard</dc:creator>
  <cp:keywords/>
  <dc:description/>
  <cp:lastModifiedBy>Patricia Hilliard</cp:lastModifiedBy>
  <cp:revision>5</cp:revision>
  <dcterms:created xsi:type="dcterms:W3CDTF">2016-09-18T17:42:00Z</dcterms:created>
  <dcterms:modified xsi:type="dcterms:W3CDTF">2016-09-20T02:54:00Z</dcterms:modified>
</cp:coreProperties>
</file>